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68DB64" w14:textId="77777777" w:rsidR="00765808" w:rsidRPr="002A1161" w:rsidRDefault="00765808" w:rsidP="00765808">
      <w:pPr>
        <w:jc w:val="right"/>
        <w:rPr>
          <w:rFonts w:ascii="Tahoma" w:hAnsi="Tahoma" w:cs="Tahoma"/>
          <w:bCs/>
          <w:i/>
          <w:iCs/>
        </w:rPr>
      </w:pPr>
      <w:r w:rsidRPr="002A1161">
        <w:rPr>
          <w:rFonts w:ascii="Tahoma" w:hAnsi="Tahoma" w:cs="Tahoma"/>
          <w:bCs/>
          <w:i/>
          <w:iCs/>
        </w:rPr>
        <w:t>Załącznik nr 8</w:t>
      </w:r>
    </w:p>
    <w:p w14:paraId="6B25C2DC" w14:textId="77777777" w:rsidR="002A1161" w:rsidRDefault="002A1161" w:rsidP="00765808">
      <w:pPr>
        <w:jc w:val="center"/>
        <w:rPr>
          <w:rFonts w:ascii="Tahoma" w:hAnsi="Tahoma" w:cs="Tahoma"/>
          <w:b/>
          <w:sz w:val="24"/>
          <w:szCs w:val="24"/>
        </w:rPr>
      </w:pPr>
    </w:p>
    <w:p w14:paraId="2DB54DCA" w14:textId="22D45F50" w:rsidR="00765808" w:rsidRPr="002A1161" w:rsidRDefault="002A1161" w:rsidP="00765808">
      <w:pPr>
        <w:jc w:val="center"/>
        <w:rPr>
          <w:rFonts w:ascii="Tahoma" w:hAnsi="Tahoma" w:cs="Tahoma"/>
          <w:b/>
          <w:sz w:val="32"/>
          <w:szCs w:val="32"/>
        </w:rPr>
      </w:pPr>
      <w:r w:rsidRPr="002A1161">
        <w:rPr>
          <w:rFonts w:ascii="Tahoma" w:hAnsi="Tahoma" w:cs="Tahoma"/>
          <w:b/>
          <w:sz w:val="32"/>
          <w:szCs w:val="32"/>
        </w:rPr>
        <w:t xml:space="preserve">Standardy </w:t>
      </w:r>
      <w:r>
        <w:rPr>
          <w:rFonts w:ascii="Tahoma" w:hAnsi="Tahoma" w:cs="Tahoma"/>
          <w:b/>
          <w:sz w:val="32"/>
          <w:szCs w:val="32"/>
        </w:rPr>
        <w:t>o</w:t>
      </w:r>
      <w:r w:rsidRPr="002A1161">
        <w:rPr>
          <w:rFonts w:ascii="Tahoma" w:hAnsi="Tahoma" w:cs="Tahoma"/>
          <w:b/>
          <w:sz w:val="32"/>
          <w:szCs w:val="32"/>
        </w:rPr>
        <w:t xml:space="preserve">chrony </w:t>
      </w:r>
      <w:r>
        <w:rPr>
          <w:rFonts w:ascii="Tahoma" w:hAnsi="Tahoma" w:cs="Tahoma"/>
          <w:b/>
          <w:sz w:val="32"/>
          <w:szCs w:val="32"/>
        </w:rPr>
        <w:t>m</w:t>
      </w:r>
      <w:r w:rsidRPr="002A1161">
        <w:rPr>
          <w:rFonts w:ascii="Tahoma" w:hAnsi="Tahoma" w:cs="Tahoma"/>
          <w:b/>
          <w:sz w:val="32"/>
          <w:szCs w:val="32"/>
        </w:rPr>
        <w:t xml:space="preserve">ałoletnich </w:t>
      </w:r>
      <w:r w:rsidR="00765808" w:rsidRPr="002A1161">
        <w:rPr>
          <w:rFonts w:ascii="Tahoma" w:hAnsi="Tahoma" w:cs="Tahoma"/>
          <w:b/>
          <w:sz w:val="32"/>
          <w:szCs w:val="32"/>
        </w:rPr>
        <w:br/>
        <w:t xml:space="preserve"> – </w:t>
      </w:r>
      <w:r>
        <w:rPr>
          <w:rFonts w:ascii="Tahoma" w:hAnsi="Tahoma" w:cs="Tahoma"/>
          <w:b/>
          <w:sz w:val="32"/>
          <w:szCs w:val="32"/>
        </w:rPr>
        <w:t>m</w:t>
      </w:r>
      <w:r w:rsidRPr="002A1161">
        <w:rPr>
          <w:rFonts w:ascii="Tahoma" w:hAnsi="Tahoma" w:cs="Tahoma"/>
          <w:b/>
          <w:sz w:val="32"/>
          <w:szCs w:val="32"/>
        </w:rPr>
        <w:t xml:space="preserve">onitoring </w:t>
      </w:r>
      <w:r>
        <w:rPr>
          <w:rFonts w:ascii="Tahoma" w:hAnsi="Tahoma" w:cs="Tahoma"/>
          <w:b/>
          <w:sz w:val="32"/>
          <w:szCs w:val="32"/>
        </w:rPr>
        <w:t>i</w:t>
      </w:r>
      <w:r w:rsidRPr="002A1161">
        <w:rPr>
          <w:rFonts w:ascii="Tahoma" w:hAnsi="Tahoma" w:cs="Tahoma"/>
          <w:b/>
          <w:sz w:val="32"/>
          <w:szCs w:val="32"/>
        </w:rPr>
        <w:t xml:space="preserve"> </w:t>
      </w:r>
      <w:r>
        <w:rPr>
          <w:rFonts w:ascii="Tahoma" w:hAnsi="Tahoma" w:cs="Tahoma"/>
          <w:b/>
          <w:sz w:val="32"/>
          <w:szCs w:val="32"/>
        </w:rPr>
        <w:t>w</w:t>
      </w:r>
      <w:r w:rsidRPr="002A1161">
        <w:rPr>
          <w:rFonts w:ascii="Tahoma" w:hAnsi="Tahoma" w:cs="Tahoma"/>
          <w:b/>
          <w:sz w:val="32"/>
          <w:szCs w:val="32"/>
        </w:rPr>
        <w:t>eryfikacja</w:t>
      </w:r>
    </w:p>
    <w:p w14:paraId="1F761CA5" w14:textId="77777777" w:rsidR="00765808" w:rsidRDefault="00765808" w:rsidP="00765808">
      <w:pPr>
        <w:spacing w:line="360" w:lineRule="auto"/>
        <w:rPr>
          <w:rFonts w:ascii="Tahoma" w:hAnsi="Tahoma" w:cs="Tahoma"/>
          <w:sz w:val="24"/>
          <w:szCs w:val="24"/>
        </w:rPr>
      </w:pPr>
    </w:p>
    <w:p w14:paraId="1135ACC0" w14:textId="77777777" w:rsidR="00765808" w:rsidRDefault="00765808" w:rsidP="00765808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Zaznacz X we właściwym kwadracie:</w:t>
      </w:r>
    </w:p>
    <w:p w14:paraId="1BF9B8AE" w14:textId="5BF1AAFB" w:rsidR="00765808" w:rsidRDefault="00765808" w:rsidP="005412D7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>
        <w:rPr>
          <w:rFonts w:ascii="Tahoma" w:eastAsia="Times New Roman" w:hAnsi="Tahoma" w:cs="Tahoma"/>
          <w:sz w:val="24"/>
          <w:szCs w:val="24"/>
          <w:lang w:eastAsia="pl-PL"/>
        </w:rPr>
        <w:t>Czy zapoznał(a) się Pan/Pani z treścią dokumentu Standardy ochrony małoletnich?</w:t>
      </w:r>
    </w:p>
    <w:p w14:paraId="16A17055" w14:textId="77777777" w:rsidR="005412D7" w:rsidRPr="005412D7" w:rsidRDefault="005412D7" w:rsidP="005412D7">
      <w:pPr>
        <w:pStyle w:val="Akapitzlist"/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562EA701" w14:textId="77777777" w:rsidR="00765808" w:rsidRDefault="00765808" w:rsidP="00765808">
      <w:pPr>
        <w:pStyle w:val="Akapitzlist"/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>
        <w:rPr>
          <w:rFonts w:ascii="Wingdings 2" w:eastAsia="Wingdings 2" w:hAnsi="Wingdings 2" w:cs="Wingdings 2"/>
          <w:sz w:val="24"/>
          <w:szCs w:val="24"/>
          <w:lang w:eastAsia="pl-PL"/>
        </w:rPr>
        <w:t>£</w:t>
      </w:r>
      <w:r>
        <w:rPr>
          <w:rFonts w:ascii="Tahoma" w:eastAsia="Times New Roman" w:hAnsi="Tahoma" w:cs="Tahoma"/>
          <w:sz w:val="24"/>
          <w:szCs w:val="24"/>
          <w:lang w:eastAsia="pl-PL"/>
        </w:rPr>
        <w:t xml:space="preserve">Tak  </w:t>
      </w:r>
      <w:r>
        <w:rPr>
          <w:rFonts w:eastAsia="Times New Roman" w:cstheme="minorHAnsi"/>
          <w:sz w:val="24"/>
          <w:szCs w:val="24"/>
          <w:lang w:eastAsia="pl-PL"/>
        </w:rPr>
        <w:t xml:space="preserve">              </w:t>
      </w:r>
      <w:r>
        <w:rPr>
          <w:rFonts w:ascii="Wingdings 2" w:eastAsia="Wingdings 2" w:hAnsi="Wingdings 2" w:cs="Wingdings 2"/>
          <w:sz w:val="24"/>
          <w:szCs w:val="24"/>
          <w:lang w:eastAsia="pl-PL"/>
        </w:rPr>
        <w:t>£</w:t>
      </w:r>
      <w:r>
        <w:rPr>
          <w:rFonts w:eastAsia="Times New Roman" w:cstheme="minorHAnsi"/>
          <w:sz w:val="24"/>
          <w:szCs w:val="24"/>
          <w:lang w:eastAsia="pl-PL"/>
        </w:rPr>
        <w:t xml:space="preserve">    </w:t>
      </w:r>
      <w:r>
        <w:rPr>
          <w:rFonts w:ascii="Tahoma" w:eastAsia="Times New Roman" w:hAnsi="Tahoma" w:cs="Tahoma"/>
          <w:sz w:val="24"/>
          <w:szCs w:val="24"/>
          <w:lang w:eastAsia="pl-PL"/>
        </w:rPr>
        <w:t>Nie</w:t>
      </w:r>
    </w:p>
    <w:p w14:paraId="4245E83E" w14:textId="77777777" w:rsidR="005412D7" w:rsidRDefault="005412D7" w:rsidP="00765808">
      <w:pPr>
        <w:pStyle w:val="Akapitzlist"/>
        <w:spacing w:before="100" w:beforeAutospacing="1" w:after="100" w:afterAutospacing="1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6C9A941" w14:textId="377585FE" w:rsidR="00765808" w:rsidRDefault="00765808" w:rsidP="00765808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>
        <w:rPr>
          <w:rFonts w:ascii="Tahoma" w:eastAsia="Times New Roman" w:hAnsi="Tahoma" w:cs="Tahoma"/>
          <w:sz w:val="24"/>
          <w:szCs w:val="24"/>
          <w:lang w:eastAsia="pl-PL"/>
        </w:rPr>
        <w:t xml:space="preserve">Czy zna Pan/Pani Standardy ochrony małoletnich funkcjonujące w </w:t>
      </w:r>
      <w:r w:rsidR="00707BC0">
        <w:rPr>
          <w:rFonts w:ascii="Tahoma" w:eastAsia="Times New Roman" w:hAnsi="Tahoma" w:cs="Tahoma"/>
          <w:sz w:val="24"/>
          <w:szCs w:val="24"/>
          <w:lang w:eastAsia="pl-PL"/>
        </w:rPr>
        <w:t>szkole</w:t>
      </w:r>
      <w:r>
        <w:rPr>
          <w:rFonts w:ascii="Tahoma" w:eastAsia="Times New Roman" w:hAnsi="Tahoma" w:cs="Tahoma"/>
          <w:sz w:val="24"/>
          <w:szCs w:val="24"/>
          <w:lang w:eastAsia="pl-PL"/>
        </w:rPr>
        <w:t>?</w:t>
      </w:r>
    </w:p>
    <w:p w14:paraId="116EFEEE" w14:textId="77777777" w:rsidR="00765808" w:rsidRDefault="00765808" w:rsidP="00765808">
      <w:pPr>
        <w:spacing w:before="100" w:beforeAutospacing="1" w:after="100" w:afterAutospacing="1" w:line="360" w:lineRule="auto"/>
        <w:ind w:firstLine="709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ascii="Wingdings 2" w:eastAsia="Wingdings 2" w:hAnsi="Wingdings 2" w:cstheme="minorHAnsi"/>
          <w:sz w:val="24"/>
          <w:szCs w:val="24"/>
          <w:lang w:eastAsia="pl-PL"/>
        </w:rPr>
        <w:t>£</w:t>
      </w:r>
      <w:r>
        <w:rPr>
          <w:rFonts w:ascii="Tahoma" w:eastAsia="Times New Roman" w:hAnsi="Tahoma" w:cs="Tahoma"/>
          <w:sz w:val="24"/>
          <w:szCs w:val="24"/>
          <w:lang w:eastAsia="pl-PL"/>
        </w:rPr>
        <w:t xml:space="preserve">Tak   </w:t>
      </w:r>
      <w:r>
        <w:rPr>
          <w:rFonts w:eastAsia="Times New Roman" w:cstheme="minorHAnsi"/>
          <w:sz w:val="24"/>
          <w:szCs w:val="24"/>
          <w:lang w:eastAsia="pl-PL"/>
        </w:rPr>
        <w:t xml:space="preserve">             </w:t>
      </w:r>
      <w:r>
        <w:rPr>
          <w:rFonts w:ascii="Wingdings 2" w:eastAsia="Wingdings 2" w:hAnsi="Wingdings 2" w:cstheme="minorHAnsi"/>
          <w:sz w:val="24"/>
          <w:szCs w:val="24"/>
          <w:lang w:eastAsia="pl-PL"/>
        </w:rPr>
        <w:t>£</w:t>
      </w:r>
      <w:r>
        <w:rPr>
          <w:rFonts w:eastAsia="Times New Roman" w:cstheme="minorHAnsi"/>
          <w:sz w:val="24"/>
          <w:szCs w:val="24"/>
          <w:lang w:eastAsia="pl-PL"/>
        </w:rPr>
        <w:t xml:space="preserve">   </w:t>
      </w:r>
      <w:r>
        <w:rPr>
          <w:rFonts w:ascii="Tahoma" w:eastAsia="Times New Roman" w:hAnsi="Tahoma" w:cs="Tahoma"/>
          <w:sz w:val="24"/>
          <w:szCs w:val="24"/>
          <w:lang w:eastAsia="pl-PL"/>
        </w:rPr>
        <w:t>Nie</w:t>
      </w:r>
      <w:r>
        <w:rPr>
          <w:rFonts w:ascii="Tahoma" w:eastAsia="Times New Roman" w:hAnsi="Tahoma" w:cs="Tahoma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6A369B8B" w14:textId="77777777" w:rsidR="00765808" w:rsidRDefault="00765808" w:rsidP="00765808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>
        <w:rPr>
          <w:rFonts w:ascii="Tahoma" w:eastAsia="Times New Roman" w:hAnsi="Tahoma" w:cs="Tahoma"/>
          <w:sz w:val="24"/>
          <w:szCs w:val="24"/>
          <w:lang w:eastAsia="pl-PL"/>
        </w:rPr>
        <w:t>Czy zna Pan/Pani i potrafi rozpoznać przejawy krzywdzenia małoletnich?</w:t>
      </w:r>
    </w:p>
    <w:p w14:paraId="4BFA0E58" w14:textId="77777777" w:rsidR="00765808" w:rsidRDefault="00765808" w:rsidP="00765808">
      <w:pPr>
        <w:spacing w:before="100" w:beforeAutospacing="1" w:after="100" w:afterAutospacing="1" w:line="360" w:lineRule="auto"/>
        <w:ind w:firstLine="709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ascii="Wingdings 2" w:eastAsia="Wingdings 2" w:hAnsi="Wingdings 2" w:cstheme="minorHAnsi"/>
          <w:sz w:val="24"/>
          <w:szCs w:val="24"/>
          <w:lang w:eastAsia="pl-PL"/>
        </w:rPr>
        <w:t>£</w:t>
      </w:r>
      <w:r>
        <w:rPr>
          <w:rFonts w:ascii="Tahoma" w:eastAsia="Times New Roman" w:hAnsi="Tahoma" w:cs="Tahoma"/>
          <w:sz w:val="24"/>
          <w:szCs w:val="24"/>
          <w:lang w:eastAsia="pl-PL"/>
        </w:rPr>
        <w:t xml:space="preserve">Tak        </w:t>
      </w:r>
      <w:r>
        <w:rPr>
          <w:rFonts w:eastAsia="Times New Roman" w:cstheme="minorHAnsi"/>
          <w:sz w:val="24"/>
          <w:szCs w:val="24"/>
          <w:lang w:eastAsia="pl-PL"/>
        </w:rPr>
        <w:t xml:space="preserve">        </w:t>
      </w:r>
      <w:r>
        <w:rPr>
          <w:rFonts w:ascii="Wingdings 2" w:eastAsia="Wingdings 2" w:hAnsi="Wingdings 2" w:cstheme="minorHAnsi"/>
          <w:sz w:val="24"/>
          <w:szCs w:val="24"/>
          <w:lang w:eastAsia="pl-PL"/>
        </w:rPr>
        <w:t>£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>
        <w:rPr>
          <w:rFonts w:ascii="Tahoma" w:eastAsia="Times New Roman" w:hAnsi="Tahoma" w:cs="Tahoma"/>
          <w:sz w:val="24"/>
          <w:szCs w:val="24"/>
          <w:lang w:eastAsia="pl-PL"/>
        </w:rPr>
        <w:t xml:space="preserve">  Nie</w:t>
      </w:r>
      <w:r>
        <w:rPr>
          <w:rFonts w:eastAsia="Times New Roman" w:cstheme="minorHAnsi"/>
          <w:sz w:val="24"/>
          <w:szCs w:val="24"/>
          <w:lang w:eastAsia="pl-PL"/>
        </w:rPr>
        <w:tab/>
        <w:t xml:space="preserve"> </w:t>
      </w:r>
    </w:p>
    <w:p w14:paraId="5305208E" w14:textId="77777777" w:rsidR="00765808" w:rsidRDefault="00765808" w:rsidP="00765808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>
        <w:rPr>
          <w:rFonts w:ascii="Tahoma" w:eastAsia="Times New Roman" w:hAnsi="Tahoma" w:cs="Tahoma"/>
          <w:sz w:val="24"/>
          <w:szCs w:val="24"/>
          <w:lang w:eastAsia="pl-PL"/>
        </w:rPr>
        <w:t>Czy wie Pan/Pani jak reagować na przejawy krzywdzenia małoletnich?</w:t>
      </w:r>
    </w:p>
    <w:p w14:paraId="06BED895" w14:textId="77777777" w:rsidR="00765808" w:rsidRDefault="00765808" w:rsidP="00765808">
      <w:pPr>
        <w:spacing w:before="100" w:beforeAutospacing="1" w:after="100" w:afterAutospacing="1" w:line="360" w:lineRule="auto"/>
        <w:ind w:firstLine="709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ascii="Wingdings 2" w:eastAsia="Wingdings 2" w:hAnsi="Wingdings 2" w:cstheme="minorHAnsi"/>
          <w:sz w:val="24"/>
          <w:szCs w:val="24"/>
          <w:lang w:eastAsia="pl-PL"/>
        </w:rPr>
        <w:t>£</w:t>
      </w:r>
      <w:r>
        <w:rPr>
          <w:rFonts w:ascii="Tahoma" w:eastAsia="Times New Roman" w:hAnsi="Tahoma" w:cs="Tahoma"/>
          <w:sz w:val="24"/>
          <w:szCs w:val="24"/>
          <w:lang w:eastAsia="pl-PL"/>
        </w:rPr>
        <w:t xml:space="preserve">Tak     </w:t>
      </w:r>
      <w:r>
        <w:rPr>
          <w:rFonts w:eastAsia="Times New Roman" w:cstheme="minorHAnsi"/>
          <w:sz w:val="24"/>
          <w:szCs w:val="24"/>
          <w:lang w:eastAsia="pl-PL"/>
        </w:rPr>
        <w:t xml:space="preserve">           </w:t>
      </w:r>
      <w:r>
        <w:rPr>
          <w:rFonts w:ascii="Wingdings 2" w:eastAsia="Wingdings 2" w:hAnsi="Wingdings 2" w:cstheme="minorHAnsi"/>
          <w:sz w:val="24"/>
          <w:szCs w:val="24"/>
          <w:lang w:eastAsia="pl-PL"/>
        </w:rPr>
        <w:t>£</w:t>
      </w:r>
      <w:r>
        <w:rPr>
          <w:rFonts w:eastAsia="Times New Roman" w:cstheme="minorHAnsi"/>
          <w:sz w:val="24"/>
          <w:szCs w:val="24"/>
          <w:lang w:eastAsia="pl-PL"/>
        </w:rPr>
        <w:t xml:space="preserve">   </w:t>
      </w:r>
      <w:r>
        <w:rPr>
          <w:rFonts w:ascii="Tahoma" w:eastAsia="Times New Roman" w:hAnsi="Tahoma" w:cs="Tahoma"/>
          <w:sz w:val="24"/>
          <w:szCs w:val="24"/>
          <w:lang w:eastAsia="pl-PL"/>
        </w:rPr>
        <w:t>Nie</w:t>
      </w:r>
      <w:r>
        <w:rPr>
          <w:rFonts w:eastAsia="Times New Roman" w:cstheme="minorHAnsi"/>
          <w:sz w:val="24"/>
          <w:szCs w:val="24"/>
          <w:lang w:eastAsia="pl-PL"/>
        </w:rPr>
        <w:tab/>
      </w:r>
    </w:p>
    <w:p w14:paraId="62877C4E" w14:textId="60AAFA4D" w:rsidR="00765808" w:rsidRDefault="00765808" w:rsidP="00765808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>
        <w:rPr>
          <w:rFonts w:ascii="Tahoma" w:eastAsia="Times New Roman" w:hAnsi="Tahoma" w:cs="Tahoma"/>
          <w:sz w:val="24"/>
          <w:szCs w:val="24"/>
          <w:lang w:eastAsia="pl-PL"/>
        </w:rPr>
        <w:t xml:space="preserve">Czy był(a) Pan/Pani świadkiem lub miał(a) informacje dotyczące podejrzenia krzywdzenia lub krzywdzenia małoletnich w </w:t>
      </w:r>
      <w:r w:rsidR="00707BC0">
        <w:rPr>
          <w:rFonts w:ascii="Tahoma" w:eastAsia="Times New Roman" w:hAnsi="Tahoma" w:cs="Tahoma"/>
          <w:sz w:val="24"/>
          <w:szCs w:val="24"/>
          <w:lang w:eastAsia="pl-PL"/>
        </w:rPr>
        <w:t>szkole</w:t>
      </w:r>
      <w:r>
        <w:rPr>
          <w:rFonts w:ascii="Tahoma" w:eastAsia="Times New Roman" w:hAnsi="Tahoma" w:cs="Tahoma"/>
          <w:sz w:val="24"/>
          <w:szCs w:val="24"/>
          <w:lang w:eastAsia="pl-PL"/>
        </w:rPr>
        <w:t>?</w:t>
      </w:r>
    </w:p>
    <w:p w14:paraId="02B8B4AD" w14:textId="77777777" w:rsidR="00765808" w:rsidRDefault="00765808" w:rsidP="00765808">
      <w:pPr>
        <w:spacing w:before="100" w:beforeAutospacing="1" w:after="100" w:afterAutospacing="1" w:line="360" w:lineRule="auto"/>
        <w:ind w:firstLine="709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ascii="Wingdings 2" w:eastAsia="Wingdings 2" w:hAnsi="Wingdings 2" w:cstheme="minorHAnsi"/>
          <w:sz w:val="24"/>
          <w:szCs w:val="24"/>
          <w:lang w:eastAsia="pl-PL"/>
        </w:rPr>
        <w:t>£</w:t>
      </w:r>
      <w:r>
        <w:rPr>
          <w:rFonts w:ascii="Tahoma" w:eastAsia="Times New Roman" w:hAnsi="Tahoma" w:cs="Tahoma"/>
          <w:sz w:val="24"/>
          <w:szCs w:val="24"/>
          <w:lang w:eastAsia="pl-PL"/>
        </w:rPr>
        <w:t xml:space="preserve">Tak </w:t>
      </w:r>
      <w:r>
        <w:rPr>
          <w:rFonts w:eastAsia="Times New Roman" w:cstheme="minorHAnsi"/>
          <w:sz w:val="24"/>
          <w:szCs w:val="24"/>
          <w:lang w:eastAsia="pl-PL"/>
        </w:rPr>
        <w:t xml:space="preserve">               </w:t>
      </w:r>
      <w:r>
        <w:rPr>
          <w:rFonts w:ascii="Wingdings 2" w:eastAsia="Wingdings 2" w:hAnsi="Wingdings 2" w:cstheme="minorHAnsi"/>
          <w:sz w:val="24"/>
          <w:szCs w:val="24"/>
          <w:lang w:eastAsia="pl-PL"/>
        </w:rPr>
        <w:t>£</w:t>
      </w:r>
      <w:r>
        <w:rPr>
          <w:rFonts w:eastAsia="Times New Roman" w:cstheme="minorHAnsi"/>
          <w:sz w:val="24"/>
          <w:szCs w:val="24"/>
          <w:lang w:eastAsia="pl-PL"/>
        </w:rPr>
        <w:t xml:space="preserve">  </w:t>
      </w:r>
      <w:r>
        <w:rPr>
          <w:rFonts w:ascii="Tahoma" w:eastAsia="Times New Roman" w:hAnsi="Tahoma" w:cs="Tahoma"/>
          <w:sz w:val="24"/>
          <w:szCs w:val="24"/>
          <w:lang w:eastAsia="pl-PL"/>
        </w:rPr>
        <w:t xml:space="preserve"> Nie</w:t>
      </w:r>
      <w:r>
        <w:rPr>
          <w:rFonts w:ascii="Tahoma" w:eastAsia="Times New Roman" w:hAnsi="Tahoma" w:cs="Tahoma"/>
          <w:sz w:val="24"/>
          <w:szCs w:val="24"/>
          <w:lang w:eastAsia="pl-PL"/>
        </w:rPr>
        <w:tab/>
      </w:r>
    </w:p>
    <w:p w14:paraId="02F7F963" w14:textId="77777777" w:rsidR="00765808" w:rsidRDefault="00765808" w:rsidP="00765808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>
        <w:rPr>
          <w:rFonts w:ascii="Tahoma" w:eastAsia="Times New Roman" w:hAnsi="Tahoma" w:cs="Tahoma"/>
          <w:sz w:val="24"/>
          <w:szCs w:val="24"/>
          <w:lang w:eastAsia="pl-PL"/>
        </w:rPr>
        <w:t>Czy stosował Pan/Pani Standardy ochrony małoletnich przed krzywdzeniem?</w:t>
      </w:r>
    </w:p>
    <w:p w14:paraId="7E2708B4" w14:textId="77777777" w:rsidR="00765808" w:rsidRDefault="00765808" w:rsidP="00765808">
      <w:pPr>
        <w:pStyle w:val="Akapitzlist"/>
        <w:spacing w:before="100" w:beforeAutospacing="1" w:after="100" w:afterAutospacing="1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A85EC01" w14:textId="54032A8D" w:rsidR="00765808" w:rsidRDefault="00765808" w:rsidP="00765808">
      <w:pPr>
        <w:pStyle w:val="Akapitzlist"/>
        <w:spacing w:before="100" w:beforeAutospacing="1" w:after="100" w:afterAutospacing="1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ascii="Wingdings 2" w:eastAsia="Wingdings 2" w:hAnsi="Wingdings 2" w:cs="Wingdings 2"/>
          <w:sz w:val="24"/>
          <w:szCs w:val="24"/>
          <w:lang w:eastAsia="pl-PL"/>
        </w:rPr>
        <w:t>£</w:t>
      </w:r>
      <w:r>
        <w:rPr>
          <w:rFonts w:ascii="Tahoma" w:eastAsia="Times New Roman" w:hAnsi="Tahoma" w:cs="Tahoma"/>
          <w:sz w:val="24"/>
          <w:szCs w:val="24"/>
          <w:lang w:eastAsia="pl-PL"/>
        </w:rPr>
        <w:t xml:space="preserve">Tak        </w:t>
      </w:r>
      <w:r>
        <w:rPr>
          <w:rFonts w:eastAsia="Times New Roman" w:cstheme="minorHAnsi"/>
          <w:sz w:val="24"/>
          <w:szCs w:val="24"/>
          <w:lang w:eastAsia="pl-PL"/>
        </w:rPr>
        <w:t xml:space="preserve">        </w:t>
      </w:r>
      <w:r>
        <w:rPr>
          <w:rFonts w:ascii="Wingdings 2" w:eastAsia="Wingdings 2" w:hAnsi="Wingdings 2" w:cs="Wingdings 2"/>
          <w:sz w:val="24"/>
          <w:szCs w:val="24"/>
          <w:lang w:eastAsia="pl-PL"/>
        </w:rPr>
        <w:t>£</w:t>
      </w:r>
      <w:r>
        <w:rPr>
          <w:rFonts w:eastAsia="Times New Roman" w:cstheme="minorHAnsi"/>
          <w:sz w:val="24"/>
          <w:szCs w:val="24"/>
          <w:lang w:eastAsia="pl-PL"/>
        </w:rPr>
        <w:t xml:space="preserve">   </w:t>
      </w:r>
      <w:r>
        <w:rPr>
          <w:rFonts w:ascii="Tahoma" w:eastAsia="Times New Roman" w:hAnsi="Tahoma" w:cs="Tahoma"/>
          <w:sz w:val="24"/>
          <w:szCs w:val="24"/>
          <w:lang w:eastAsia="pl-PL"/>
        </w:rPr>
        <w:t xml:space="preserve"> Nie             </w:t>
      </w:r>
      <w:r>
        <w:rPr>
          <w:rFonts w:ascii="Wingdings 2" w:eastAsia="Wingdings 2" w:hAnsi="Wingdings 2" w:cstheme="minorHAnsi"/>
          <w:sz w:val="24"/>
          <w:szCs w:val="24"/>
          <w:lang w:eastAsia="pl-PL"/>
        </w:rPr>
        <w:t>£</w:t>
      </w:r>
      <w:r w:rsidR="002A1161">
        <w:rPr>
          <w:rFonts w:ascii="Wingdings 2" w:eastAsia="Wingdings 2" w:hAnsi="Wingdings 2" w:cstheme="minorHAnsi"/>
          <w:sz w:val="24"/>
          <w:szCs w:val="24"/>
          <w:lang w:eastAsia="pl-PL"/>
        </w:rPr>
        <w:t xml:space="preserve"> </w:t>
      </w:r>
      <w:r>
        <w:rPr>
          <w:rFonts w:ascii="Tahoma" w:eastAsia="Times New Roman" w:hAnsi="Tahoma" w:cs="Tahoma"/>
          <w:sz w:val="24"/>
          <w:szCs w:val="24"/>
          <w:lang w:eastAsia="pl-PL"/>
        </w:rPr>
        <w:t>Nie dotyczy*</w:t>
      </w:r>
      <w:r>
        <w:rPr>
          <w:rFonts w:eastAsia="Times New Roman" w:cstheme="minorHAnsi"/>
          <w:sz w:val="24"/>
          <w:szCs w:val="24"/>
          <w:lang w:eastAsia="pl-PL"/>
        </w:rPr>
        <w:t xml:space="preserve">               </w:t>
      </w:r>
    </w:p>
    <w:p w14:paraId="3EBBB60F" w14:textId="77777777" w:rsidR="00765808" w:rsidRDefault="00765808" w:rsidP="00765808">
      <w:pPr>
        <w:pStyle w:val="Akapitzlist"/>
        <w:spacing w:before="100" w:beforeAutospacing="1" w:after="100" w:afterAutospacing="1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4244332B" w14:textId="77777777" w:rsidR="00765808" w:rsidRDefault="00765808" w:rsidP="00765808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>
        <w:rPr>
          <w:rFonts w:ascii="Tahoma" w:eastAsia="Times New Roman" w:hAnsi="Tahoma" w:cs="Tahoma"/>
          <w:sz w:val="24"/>
          <w:szCs w:val="24"/>
          <w:lang w:eastAsia="pl-PL"/>
        </w:rPr>
        <w:t>W przypadku odpowiedzi twierdzącej, proszę opisać, jakie kroki podjął/podjęła Pan/Pani?</w:t>
      </w:r>
    </w:p>
    <w:p w14:paraId="4D6BCAAB" w14:textId="77777777" w:rsidR="00765808" w:rsidRDefault="00765808" w:rsidP="00765808">
      <w:pPr>
        <w:pStyle w:val="Akapitzlist"/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3B4AD7FD" w14:textId="7410679A" w:rsidR="00765808" w:rsidRDefault="00765808" w:rsidP="00765808">
      <w:pPr>
        <w:pStyle w:val="Akapitzlist"/>
        <w:spacing w:before="100" w:beforeAutospacing="1" w:after="100" w:afterAutospacing="1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</w:t>
      </w:r>
    </w:p>
    <w:p w14:paraId="414CE4E5" w14:textId="701CB63C" w:rsidR="00765808" w:rsidRDefault="00765808" w:rsidP="00765808">
      <w:pPr>
        <w:pStyle w:val="Akapitzlist"/>
        <w:spacing w:before="100" w:beforeAutospacing="1" w:after="100" w:afterAutospacing="1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</w:t>
      </w:r>
    </w:p>
    <w:p w14:paraId="3DF5F2D1" w14:textId="133C9117" w:rsidR="00765808" w:rsidRDefault="00765808" w:rsidP="00765808">
      <w:pPr>
        <w:pStyle w:val="Akapitzlist"/>
        <w:spacing w:before="100" w:beforeAutospacing="1" w:after="100" w:afterAutospacing="1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</w:t>
      </w:r>
      <w:r w:rsidR="00430F8A">
        <w:rPr>
          <w:rFonts w:eastAsia="Times New Roman" w:cstheme="minorHAnsi"/>
          <w:sz w:val="24"/>
          <w:szCs w:val="24"/>
          <w:lang w:eastAsia="pl-PL"/>
        </w:rPr>
        <w:t>………</w:t>
      </w:r>
    </w:p>
    <w:p w14:paraId="1F711CA9" w14:textId="1596D0A9" w:rsidR="00765808" w:rsidRDefault="00765808" w:rsidP="00765808">
      <w:pPr>
        <w:pStyle w:val="Akapitzlist"/>
        <w:spacing w:before="100" w:beforeAutospacing="1" w:after="100" w:afterAutospacing="1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</w:t>
      </w:r>
    </w:p>
    <w:p w14:paraId="516545FA" w14:textId="55CFAACD" w:rsidR="00765808" w:rsidRDefault="00765808" w:rsidP="00765808">
      <w:pPr>
        <w:pStyle w:val="Akapitzlist"/>
        <w:spacing w:before="100" w:beforeAutospacing="1" w:after="100" w:afterAutospacing="1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</w:t>
      </w:r>
    </w:p>
    <w:p w14:paraId="353A65B5" w14:textId="77777777" w:rsidR="00765808" w:rsidRDefault="00765808" w:rsidP="00765808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>
        <w:rPr>
          <w:rFonts w:ascii="Tahoma" w:eastAsia="Times New Roman" w:hAnsi="Tahoma" w:cs="Tahoma"/>
          <w:sz w:val="24"/>
          <w:szCs w:val="24"/>
          <w:lang w:eastAsia="pl-PL"/>
        </w:rPr>
        <w:t>W przypadku odpowiedzi przeczącej, proszę wskazać dlaczego nie zastosował(a) Pan/Pani procedur przewidzianych w Standardach ochrony małoletnich?</w:t>
      </w:r>
    </w:p>
    <w:p w14:paraId="1C5C9B16" w14:textId="77777777" w:rsidR="00765808" w:rsidRDefault="00765808" w:rsidP="00765808">
      <w:pPr>
        <w:pStyle w:val="Akapitzlist"/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27B655AA" w14:textId="387A996F" w:rsidR="00765808" w:rsidRDefault="00765808" w:rsidP="00765808">
      <w:pPr>
        <w:pStyle w:val="Akapitzlist"/>
        <w:spacing w:before="100" w:beforeAutospacing="1" w:after="100" w:afterAutospacing="1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</w:t>
      </w:r>
      <w:r w:rsidR="00430F8A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</w:t>
      </w:r>
    </w:p>
    <w:p w14:paraId="190116DA" w14:textId="0F4D32FD" w:rsidR="00765808" w:rsidRDefault="00765808" w:rsidP="00765808">
      <w:pPr>
        <w:pStyle w:val="Akapitzlist"/>
        <w:spacing w:before="100" w:beforeAutospacing="1" w:after="100" w:afterAutospacing="1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</w:t>
      </w:r>
      <w:r w:rsidR="00430F8A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</w:t>
      </w:r>
    </w:p>
    <w:p w14:paraId="59D67698" w14:textId="33C77B4C" w:rsidR="00765808" w:rsidRDefault="00765808" w:rsidP="00765808">
      <w:pPr>
        <w:pStyle w:val="Akapitzlist"/>
        <w:spacing w:before="100" w:beforeAutospacing="1" w:after="100" w:afterAutospacing="1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</w:t>
      </w:r>
      <w:r w:rsidR="00430F8A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</w:t>
      </w:r>
    </w:p>
    <w:p w14:paraId="1390976A" w14:textId="24C29669" w:rsidR="00765808" w:rsidRDefault="00765808" w:rsidP="00765808">
      <w:pPr>
        <w:pStyle w:val="Akapitzlist"/>
        <w:spacing w:before="100" w:beforeAutospacing="1" w:after="100" w:afterAutospacing="1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</w:t>
      </w:r>
      <w:r w:rsidR="00430F8A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</w:t>
      </w:r>
    </w:p>
    <w:p w14:paraId="2D0D6A17" w14:textId="786C6E91" w:rsidR="00765808" w:rsidRDefault="00765808" w:rsidP="00765808">
      <w:pPr>
        <w:pStyle w:val="Akapitzlist"/>
        <w:spacing w:before="100" w:beforeAutospacing="1" w:after="100" w:afterAutospacing="1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</w:t>
      </w:r>
      <w:r w:rsidR="00430F8A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</w:t>
      </w:r>
    </w:p>
    <w:p w14:paraId="76ABD11D" w14:textId="77777777" w:rsidR="00765808" w:rsidRDefault="00765808" w:rsidP="00765808">
      <w:pPr>
        <w:pStyle w:val="Akapitzlist"/>
        <w:spacing w:before="100" w:beforeAutospacing="1" w:after="100" w:afterAutospacing="1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88240CB" w14:textId="77777777" w:rsidR="00765808" w:rsidRDefault="00765808" w:rsidP="00765808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>
        <w:rPr>
          <w:rFonts w:ascii="Tahoma" w:eastAsia="Times New Roman" w:hAnsi="Tahoma" w:cs="Tahoma"/>
          <w:sz w:val="24"/>
          <w:szCs w:val="24"/>
          <w:lang w:eastAsia="pl-PL"/>
        </w:rPr>
        <w:t>W przypadku stosowania Standardów ochrony małoletnich - czy procedury tam opisane były skuteczne?</w:t>
      </w:r>
    </w:p>
    <w:p w14:paraId="6AA0F49C" w14:textId="77777777" w:rsidR="005412D7" w:rsidRDefault="005412D7" w:rsidP="005412D7">
      <w:pPr>
        <w:pStyle w:val="Akapitzlist"/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77FC7DF0" w14:textId="77777777" w:rsidR="00765808" w:rsidRDefault="00765808" w:rsidP="00765808">
      <w:pPr>
        <w:pStyle w:val="Akapitzlist"/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>
        <w:rPr>
          <w:rFonts w:ascii="Wingdings 2" w:eastAsia="Wingdings 2" w:hAnsi="Wingdings 2" w:cs="Wingdings 2"/>
          <w:sz w:val="24"/>
          <w:szCs w:val="24"/>
          <w:lang w:eastAsia="pl-PL"/>
        </w:rPr>
        <w:t>£</w:t>
      </w:r>
      <w:r>
        <w:rPr>
          <w:rFonts w:ascii="Tahoma" w:eastAsia="Times New Roman" w:hAnsi="Tahoma" w:cs="Tahoma"/>
          <w:sz w:val="24"/>
          <w:szCs w:val="24"/>
          <w:lang w:eastAsia="pl-PL"/>
        </w:rPr>
        <w:t xml:space="preserve">Tak  </w:t>
      </w:r>
      <w:r>
        <w:rPr>
          <w:rFonts w:eastAsia="Times New Roman" w:cstheme="minorHAnsi"/>
          <w:sz w:val="24"/>
          <w:szCs w:val="24"/>
          <w:lang w:eastAsia="pl-PL"/>
        </w:rPr>
        <w:t xml:space="preserve">              </w:t>
      </w:r>
      <w:r>
        <w:rPr>
          <w:rFonts w:ascii="Wingdings 2" w:eastAsia="Wingdings 2" w:hAnsi="Wingdings 2" w:cs="Wingdings 2"/>
          <w:sz w:val="24"/>
          <w:szCs w:val="24"/>
          <w:lang w:eastAsia="pl-PL"/>
        </w:rPr>
        <w:t>£</w:t>
      </w:r>
      <w:r>
        <w:rPr>
          <w:rFonts w:eastAsia="Times New Roman" w:cstheme="minorHAnsi"/>
          <w:sz w:val="24"/>
          <w:szCs w:val="24"/>
          <w:lang w:eastAsia="pl-PL"/>
        </w:rPr>
        <w:t xml:space="preserve">   </w:t>
      </w:r>
      <w:r>
        <w:rPr>
          <w:rFonts w:ascii="Tahoma" w:eastAsia="Times New Roman" w:hAnsi="Tahoma" w:cs="Tahoma"/>
          <w:sz w:val="24"/>
          <w:szCs w:val="24"/>
          <w:lang w:eastAsia="pl-PL"/>
        </w:rPr>
        <w:t xml:space="preserve"> Nie   </w:t>
      </w:r>
    </w:p>
    <w:p w14:paraId="2C786A5B" w14:textId="77777777" w:rsidR="00765808" w:rsidRDefault="00765808" w:rsidP="00765808">
      <w:pPr>
        <w:pStyle w:val="Akapitzlist"/>
        <w:spacing w:before="100" w:beforeAutospacing="1" w:after="100" w:afterAutospacing="1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72E73C8C" w14:textId="77777777" w:rsidR="005412D7" w:rsidRDefault="005412D7" w:rsidP="00765808">
      <w:pPr>
        <w:pStyle w:val="Akapitzlist"/>
        <w:spacing w:before="100" w:beforeAutospacing="1" w:after="100" w:afterAutospacing="1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5527940" w14:textId="77777777" w:rsidR="005412D7" w:rsidRDefault="005412D7" w:rsidP="00765808">
      <w:pPr>
        <w:pStyle w:val="Akapitzlist"/>
        <w:spacing w:before="100" w:beforeAutospacing="1" w:after="100" w:afterAutospacing="1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C083604" w14:textId="77777777" w:rsidR="00707BC0" w:rsidRDefault="00707BC0" w:rsidP="00765808">
      <w:pPr>
        <w:pStyle w:val="Akapitzlist"/>
        <w:spacing w:before="100" w:beforeAutospacing="1" w:after="100" w:afterAutospacing="1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67F337B9" w14:textId="77777777" w:rsidR="00707BC0" w:rsidRDefault="00707BC0" w:rsidP="00765808">
      <w:pPr>
        <w:pStyle w:val="Akapitzlist"/>
        <w:spacing w:before="100" w:beforeAutospacing="1" w:after="100" w:afterAutospacing="1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4BD49767" w14:textId="77777777" w:rsidR="005412D7" w:rsidRDefault="005412D7" w:rsidP="00765808">
      <w:pPr>
        <w:pStyle w:val="Akapitzlist"/>
        <w:spacing w:before="100" w:beforeAutospacing="1" w:after="100" w:afterAutospacing="1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294FCCD" w14:textId="14C58234" w:rsidR="00765808" w:rsidRDefault="00765808" w:rsidP="00765808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>
        <w:rPr>
          <w:rFonts w:ascii="Tahoma" w:eastAsia="Times New Roman" w:hAnsi="Tahoma" w:cs="Tahoma"/>
          <w:sz w:val="24"/>
          <w:szCs w:val="24"/>
          <w:lang w:eastAsia="pl-PL"/>
        </w:rPr>
        <w:lastRenderedPageBreak/>
        <w:t>Wskaż,  jakie obszary powinny w Pana/Pani ocenie zostać uwzględnione w Standardach ochrony małoletnich:</w:t>
      </w:r>
    </w:p>
    <w:p w14:paraId="48B312D9" w14:textId="0D1D6602" w:rsidR="00765808" w:rsidRDefault="00765808" w:rsidP="00765808">
      <w:pPr>
        <w:pStyle w:val="Akapitzlist"/>
        <w:spacing w:before="100" w:beforeAutospacing="1" w:after="100" w:afterAutospacing="1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……………………………………………………………………………………………………………………….…</w:t>
      </w:r>
      <w:r w:rsidR="00430F8A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14:paraId="18E6E886" w14:textId="614F424C" w:rsidR="00765808" w:rsidRDefault="00765808" w:rsidP="00765808">
      <w:pPr>
        <w:pStyle w:val="Akapitzlist"/>
        <w:spacing w:before="100" w:beforeAutospacing="1" w:after="100" w:afterAutospacing="1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</w:t>
      </w:r>
      <w:r w:rsidR="00430F8A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</w:t>
      </w:r>
    </w:p>
    <w:p w14:paraId="6D73206A" w14:textId="77777777" w:rsidR="00765808" w:rsidRDefault="00765808" w:rsidP="00765808">
      <w:pPr>
        <w:pStyle w:val="Akapitzlist"/>
        <w:spacing w:before="100" w:beforeAutospacing="1" w:after="100" w:afterAutospacing="1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74AF6423" w14:textId="5B3D6B63" w:rsidR="00765808" w:rsidRDefault="00765808" w:rsidP="00765808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>
        <w:rPr>
          <w:rFonts w:ascii="Tahoma" w:eastAsia="Times New Roman" w:hAnsi="Tahoma" w:cs="Tahoma"/>
          <w:sz w:val="24"/>
          <w:szCs w:val="24"/>
          <w:lang w:eastAsia="pl-PL"/>
        </w:rPr>
        <w:t xml:space="preserve">Czy ma Pan/Pani uwagi/sugestie dotyczące Standardów ochrony małoletnich funkcjonujących w </w:t>
      </w:r>
      <w:r w:rsidR="00707BC0">
        <w:rPr>
          <w:rFonts w:ascii="Tahoma" w:eastAsia="Times New Roman" w:hAnsi="Tahoma" w:cs="Tahoma"/>
          <w:sz w:val="24"/>
          <w:szCs w:val="24"/>
          <w:lang w:eastAsia="pl-PL"/>
        </w:rPr>
        <w:t>szkole</w:t>
      </w:r>
      <w:r>
        <w:rPr>
          <w:rFonts w:ascii="Tahoma" w:eastAsia="Times New Roman" w:hAnsi="Tahoma" w:cs="Tahoma"/>
          <w:sz w:val="24"/>
          <w:szCs w:val="24"/>
          <w:lang w:eastAsia="pl-PL"/>
        </w:rPr>
        <w:t>. Jeżeli tak – to jakie?</w:t>
      </w:r>
    </w:p>
    <w:p w14:paraId="07A186A2" w14:textId="431D8B0C" w:rsidR="00765808" w:rsidRDefault="00765808" w:rsidP="00765808">
      <w:pPr>
        <w:pStyle w:val="Akapitzlist"/>
        <w:spacing w:before="100" w:beforeAutospacing="1" w:after="100" w:afterAutospacing="1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</w:t>
      </w:r>
      <w:r w:rsidR="00430F8A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14:paraId="5AB6A853" w14:textId="5D249770" w:rsidR="00765808" w:rsidRDefault="00765808" w:rsidP="00765808">
      <w:pPr>
        <w:pStyle w:val="Akapitzlist"/>
        <w:spacing w:before="100" w:beforeAutospacing="1" w:after="100" w:afterAutospacing="1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</w:t>
      </w:r>
      <w:r w:rsidR="00430F8A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…………………………………………………………………………………………………….</w:t>
      </w:r>
    </w:p>
    <w:p w14:paraId="2C647030" w14:textId="6B3AA25D" w:rsidR="00765808" w:rsidRDefault="00765808" w:rsidP="00765808">
      <w:pPr>
        <w:pStyle w:val="Akapitzlist"/>
        <w:spacing w:before="100" w:beforeAutospacing="1" w:after="100" w:afterAutospacing="1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</w:t>
      </w:r>
      <w:r w:rsidR="00430F8A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</w:t>
      </w:r>
    </w:p>
    <w:p w14:paraId="2D716F84" w14:textId="77777777" w:rsidR="005412D7" w:rsidRDefault="005412D7" w:rsidP="00765808">
      <w:pPr>
        <w:spacing w:line="360" w:lineRule="auto"/>
        <w:rPr>
          <w:rFonts w:ascii="Tahoma" w:hAnsi="Tahoma" w:cs="Tahoma"/>
        </w:rPr>
      </w:pPr>
    </w:p>
    <w:p w14:paraId="2430BAD4" w14:textId="0287C3DC" w:rsidR="00765808" w:rsidRPr="005412D7" w:rsidRDefault="00765808" w:rsidP="00765808">
      <w:pPr>
        <w:spacing w:line="360" w:lineRule="auto"/>
        <w:rPr>
          <w:rFonts w:ascii="Tahoma" w:hAnsi="Tahoma" w:cs="Tahoma"/>
        </w:rPr>
      </w:pPr>
      <w:r w:rsidRPr="005412D7">
        <w:rPr>
          <w:rFonts w:ascii="Tahoma" w:hAnsi="Tahoma" w:cs="Tahoma"/>
        </w:rPr>
        <w:t>*w sytuacji, gdy nie doszło do krzywdzenia dziecka lub podejrzenia krzywdzenia dziecka</w:t>
      </w:r>
    </w:p>
    <w:p w14:paraId="6B873C7F" w14:textId="77777777" w:rsidR="00283D1B" w:rsidRDefault="00283D1B"/>
    <w:sectPr w:rsidR="00283D1B" w:rsidSect="00036C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0D8524" w14:textId="77777777" w:rsidR="005E4237" w:rsidRDefault="005E4237" w:rsidP="002A1161">
      <w:pPr>
        <w:spacing w:after="0" w:line="240" w:lineRule="auto"/>
      </w:pPr>
      <w:r>
        <w:separator/>
      </w:r>
    </w:p>
  </w:endnote>
  <w:endnote w:type="continuationSeparator" w:id="0">
    <w:p w14:paraId="22A1C739" w14:textId="77777777" w:rsidR="005E4237" w:rsidRDefault="005E4237" w:rsidP="002A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charset w:val="02"/>
    <w:family w:val="decorative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F0030" w14:textId="77777777" w:rsidR="002A1161" w:rsidRDefault="002A11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05634474"/>
      <w:docPartObj>
        <w:docPartGallery w:val="Page Numbers (Bottom of Page)"/>
        <w:docPartUnique/>
      </w:docPartObj>
    </w:sdtPr>
    <w:sdtContent>
      <w:p w14:paraId="1D32E78B" w14:textId="6E8100E0" w:rsidR="002A1161" w:rsidRDefault="002A116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C731626" w14:textId="77777777" w:rsidR="002A1161" w:rsidRDefault="002A116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67427" w14:textId="77777777" w:rsidR="002A1161" w:rsidRDefault="002A11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DC7DFB" w14:textId="77777777" w:rsidR="005E4237" w:rsidRDefault="005E4237" w:rsidP="002A1161">
      <w:pPr>
        <w:spacing w:after="0" w:line="240" w:lineRule="auto"/>
      </w:pPr>
      <w:r>
        <w:separator/>
      </w:r>
    </w:p>
  </w:footnote>
  <w:footnote w:type="continuationSeparator" w:id="0">
    <w:p w14:paraId="0234014D" w14:textId="77777777" w:rsidR="005E4237" w:rsidRDefault="005E4237" w:rsidP="002A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D8B243" w14:textId="77777777" w:rsidR="002A1161" w:rsidRDefault="002A11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6B866" w14:textId="77777777" w:rsidR="002A1161" w:rsidRDefault="002A116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7B938" w14:textId="77777777" w:rsidR="002A1161" w:rsidRDefault="002A11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931CC6"/>
    <w:multiLevelType w:val="hybridMultilevel"/>
    <w:tmpl w:val="912241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68558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D1B"/>
    <w:rsid w:val="00036C8C"/>
    <w:rsid w:val="00075288"/>
    <w:rsid w:val="00104D90"/>
    <w:rsid w:val="00124F20"/>
    <w:rsid w:val="00283D1B"/>
    <w:rsid w:val="002A1161"/>
    <w:rsid w:val="00302728"/>
    <w:rsid w:val="003D1CF2"/>
    <w:rsid w:val="00430F8A"/>
    <w:rsid w:val="004B4047"/>
    <w:rsid w:val="005412D7"/>
    <w:rsid w:val="005E4237"/>
    <w:rsid w:val="006C3C6F"/>
    <w:rsid w:val="00707BC0"/>
    <w:rsid w:val="00765808"/>
    <w:rsid w:val="00A7017D"/>
    <w:rsid w:val="00B0784D"/>
    <w:rsid w:val="00F0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0BF4E"/>
  <w15:chartTrackingRefBased/>
  <w15:docId w15:val="{99AF34B4-33B6-4043-9363-B14883E10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5808"/>
    <w:pPr>
      <w:spacing w:line="254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3D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83D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3D1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83D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83D1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83D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83D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83D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83D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83D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83D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83D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83D1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83D1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83D1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83D1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83D1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83D1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83D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83D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3D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83D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83D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83D1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83D1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83D1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83D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83D1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83D1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A11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1161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A11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1161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88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367</Words>
  <Characters>2208</Characters>
  <Application>Microsoft Office Word</Application>
  <DocSecurity>0</DocSecurity>
  <Lines>18</Lines>
  <Paragraphs>5</Paragraphs>
  <ScaleCrop>false</ScaleCrop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Niewelt</dc:creator>
  <cp:keywords/>
  <dc:description/>
  <cp:lastModifiedBy>Piotr Niewelt</cp:lastModifiedBy>
  <cp:revision>17</cp:revision>
  <dcterms:created xsi:type="dcterms:W3CDTF">2024-01-24T08:48:00Z</dcterms:created>
  <dcterms:modified xsi:type="dcterms:W3CDTF">2024-11-25T07:53:00Z</dcterms:modified>
</cp:coreProperties>
</file>